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7A2917" w:rsidRPr="007A2917" w:rsidRDefault="004A20C8" w:rsidP="00E003DC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9D1959" w:rsidRPr="009D1959">
        <w:rPr>
          <w:b/>
          <w:bCs/>
        </w:rPr>
        <w:t>«Об утверждении регламента работы согласительной комиссии по согласованию местоположения границ земельных участков при выполнении комплексн</w:t>
      </w:r>
      <w:r w:rsidR="009D1959">
        <w:rPr>
          <w:b/>
          <w:bCs/>
        </w:rPr>
        <w:t>ых кадастровых работ» от 21</w:t>
      </w:r>
      <w:r w:rsidR="009D1959" w:rsidRPr="009D1959">
        <w:rPr>
          <w:b/>
          <w:bCs/>
        </w:rPr>
        <w:t>.04.2024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D63BF6">
        <w:rPr>
          <w:bCs/>
        </w:rPr>
        <w:t>области</w:t>
      </w:r>
      <w:r w:rsidRPr="00D63BF6">
        <w:rPr>
          <w:b/>
          <w:bCs/>
        </w:rPr>
        <w:t xml:space="preserve"> </w:t>
      </w:r>
      <w:r w:rsidR="009D1959" w:rsidRPr="009D1959">
        <w:rPr>
          <w:b/>
          <w:bCs/>
        </w:rPr>
        <w:t>«Об утверждении регламента работы согласительной комиссии по согласованию местоположения границ земельных участков при выполнении комплексных кадастровых работ» от 21.04.2024 г.</w:t>
      </w:r>
      <w:r w:rsidR="009D1959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D63BF6" w:rsidRDefault="004A20C8" w:rsidP="00D63B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9D1959" w:rsidRPr="009D1959">
        <w:rPr>
          <w:b/>
          <w:bCs/>
        </w:rPr>
        <w:t>«Об утверждении регламента работы согласительной комиссии по согласованию местоположения границ земельных участков при выполнении комплексных кадастровых работ» от 21.04.2024 г.</w:t>
      </w:r>
      <w:r w:rsidR="009D1959">
        <w:rPr>
          <w:b/>
          <w:bCs/>
        </w:rPr>
        <w:t xml:space="preserve"> </w:t>
      </w:r>
      <w:bookmarkStart w:id="0" w:name="_GoBack"/>
      <w:bookmarkEnd w:id="0"/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3748EB" w:rsidP="004A20C8">
      <w:pPr>
        <w:jc w:val="both"/>
      </w:pPr>
      <w:r>
        <w:t xml:space="preserve">Главный специалист-эксперт </w:t>
      </w:r>
      <w:r w:rsidRPr="00E25797">
        <w:t xml:space="preserve">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ED299C" w:rsidRDefault="004A20C8" w:rsidP="009E0107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</w:t>
      </w:r>
      <w:r w:rsidR="009E0107">
        <w:t>ил</w:t>
      </w:r>
      <w:r w:rsidR="000D5A2B">
        <w:t>ия)</w:t>
      </w:r>
    </w:p>
    <w:p w:rsidR="009E0107" w:rsidRDefault="009E0107" w:rsidP="009E0107">
      <w:pPr>
        <w:jc w:val="both"/>
      </w:pPr>
    </w:p>
    <w:p w:rsidR="009E0107" w:rsidRPr="009E0107" w:rsidRDefault="009E0107" w:rsidP="009E0107">
      <w:pPr>
        <w:jc w:val="both"/>
      </w:pPr>
    </w:p>
    <w:p w:rsidR="00ED299C" w:rsidRDefault="00ED299C" w:rsidP="007A2917">
      <w:pPr>
        <w:jc w:val="center"/>
        <w:rPr>
          <w:b/>
          <w:bCs/>
        </w:rPr>
      </w:pPr>
    </w:p>
    <w:p w:rsidR="00630714" w:rsidRDefault="00630714" w:rsidP="007A2917">
      <w:pPr>
        <w:jc w:val="center"/>
        <w:rPr>
          <w:b/>
          <w:bCs/>
        </w:rPr>
      </w:pPr>
    </w:p>
    <w:p w:rsidR="00630714" w:rsidRDefault="00630714" w:rsidP="007A2917">
      <w:pPr>
        <w:jc w:val="center"/>
        <w:rPr>
          <w:b/>
          <w:bCs/>
        </w:rPr>
      </w:pPr>
    </w:p>
    <w:p w:rsidR="00630714" w:rsidRDefault="00630714" w:rsidP="007A2917">
      <w:pPr>
        <w:jc w:val="center"/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ED299C" w:rsidRPr="00ED299C" w:rsidRDefault="005B0218" w:rsidP="00E06E2A">
      <w:pPr>
        <w:jc w:val="both"/>
        <w:rPr>
          <w:b/>
          <w:bCs/>
        </w:rPr>
      </w:pPr>
      <w:r>
        <w:rPr>
          <w:bCs/>
        </w:rPr>
        <w:t xml:space="preserve">           </w:t>
      </w:r>
      <w:r w:rsidR="004A20C8"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="004A20C8" w:rsidRPr="00E25797">
        <w:rPr>
          <w:bCs/>
        </w:rPr>
        <w:t>Усманского</w:t>
      </w:r>
      <w:proofErr w:type="spellEnd"/>
      <w:r w:rsidR="004A20C8" w:rsidRPr="00E25797">
        <w:rPr>
          <w:bCs/>
        </w:rPr>
        <w:t xml:space="preserve"> муниципального района Липецкой области</w:t>
      </w:r>
      <w:proofErr w:type="gramStart"/>
      <w:r w:rsidR="004A20C8" w:rsidRPr="00E25797">
        <w:rPr>
          <w:bCs/>
        </w:rPr>
        <w:t xml:space="preserve"> </w:t>
      </w:r>
      <w:r w:rsidR="004A20C8">
        <w:rPr>
          <w:b/>
          <w:bCs/>
        </w:rPr>
        <w:t xml:space="preserve"> </w:t>
      </w:r>
      <w:r w:rsidR="00E06E2A" w:rsidRPr="00E06E2A">
        <w:rPr>
          <w:b/>
          <w:bCs/>
        </w:rPr>
        <w:t xml:space="preserve"> </w:t>
      </w:r>
      <w:r w:rsidR="009D1959" w:rsidRPr="009D1959">
        <w:rPr>
          <w:b/>
          <w:bCs/>
        </w:rPr>
        <w:t>«</w:t>
      </w:r>
      <w:proofErr w:type="gramEnd"/>
      <w:r w:rsidR="009D1959" w:rsidRPr="009D1959">
        <w:rPr>
          <w:b/>
          <w:bCs/>
        </w:rPr>
        <w:t>Об утверждении регламента работы согласительной комиссии по согласованию местоположения границ земельных участков при выполнении комплексных кадастровых работ» № 70 от 24.04.2024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</w:t>
      </w:r>
      <w:r w:rsidR="009E0107">
        <w:rPr>
          <w:bCs/>
        </w:rPr>
        <w:t xml:space="preserve"> Липецкой области </w:t>
      </w:r>
      <w:r w:rsidR="009D1959" w:rsidRPr="009D1959">
        <w:rPr>
          <w:b/>
          <w:bCs/>
        </w:rPr>
        <w:t>«Об утверждении регламента работы согласительной комиссии по согласованию местоположения границ земельных участков при выполнении комплексных кадастровых работ» № 70 от 24.04.2024 г.</w:t>
      </w:r>
      <w:r w:rsidR="009D1959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="009D1959" w:rsidRPr="009D1959">
        <w:rPr>
          <w:b/>
          <w:bCs/>
        </w:rPr>
        <w:t>«Об утверждении регламента работы согласительной комиссии по согласованию местоположения границ земельных участков при выполнении комплексных кадастровых работ» № 70 от 24.04.2024 г.</w:t>
      </w:r>
      <w:r w:rsidR="009D1959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3748EB" w:rsidP="004A20C8">
      <w:r>
        <w:t xml:space="preserve">Главный специалист-эксперт </w:t>
      </w:r>
      <w:r w:rsidR="004A20C8" w:rsidRPr="00E25797">
        <w:t xml:space="preserve">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0D5A2B"/>
    <w:rsid w:val="00103B29"/>
    <w:rsid w:val="001B2FF3"/>
    <w:rsid w:val="003748EB"/>
    <w:rsid w:val="00384441"/>
    <w:rsid w:val="004A20C8"/>
    <w:rsid w:val="005B0218"/>
    <w:rsid w:val="005D21D9"/>
    <w:rsid w:val="00630714"/>
    <w:rsid w:val="007A2917"/>
    <w:rsid w:val="007F44A0"/>
    <w:rsid w:val="009D1959"/>
    <w:rsid w:val="009E0107"/>
    <w:rsid w:val="00BB24AB"/>
    <w:rsid w:val="00CE2313"/>
    <w:rsid w:val="00D63BF6"/>
    <w:rsid w:val="00D71FCB"/>
    <w:rsid w:val="00E003DC"/>
    <w:rsid w:val="00E06E2A"/>
    <w:rsid w:val="00E4465E"/>
    <w:rsid w:val="00ED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3B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48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48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17</cp:revision>
  <cp:lastPrinted>2024-05-29T11:56:00Z</cp:lastPrinted>
  <dcterms:created xsi:type="dcterms:W3CDTF">2021-12-16T08:21:00Z</dcterms:created>
  <dcterms:modified xsi:type="dcterms:W3CDTF">2024-05-29T11:57:00Z</dcterms:modified>
</cp:coreProperties>
</file>